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52419A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ликвидационного баланса </w:t>
      </w:r>
      <w:proofErr w:type="spellStart"/>
      <w:r w:rsidR="0052419A">
        <w:rPr>
          <w:rFonts w:ascii="Times New Roman" w:hAnsi="Times New Roman" w:cs="Times New Roman"/>
          <w:sz w:val="28"/>
          <w:szCs w:val="28"/>
        </w:rPr>
        <w:t>Котрольно</w:t>
      </w:r>
      <w:proofErr w:type="spellEnd"/>
      <w:r w:rsidR="0052419A">
        <w:rPr>
          <w:rFonts w:ascii="Times New Roman" w:hAnsi="Times New Roman" w:cs="Times New Roman"/>
          <w:sz w:val="28"/>
          <w:szCs w:val="28"/>
        </w:rPr>
        <w:t>-счетной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Субъект нормотворческой инициативы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52419A">
        <w:rPr>
          <w:rFonts w:ascii="Times New Roman" w:hAnsi="Times New Roman" w:cs="Times New Roman"/>
          <w:sz w:val="28"/>
          <w:szCs w:val="28"/>
        </w:rPr>
        <w:t>Контрольно-счетная комиссия</w:t>
      </w:r>
      <w:r w:rsidR="00B818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B8187A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480E96" w:rsidRP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52419A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ликвидационного баланса </w:t>
      </w:r>
      <w:r w:rsidR="0052419A">
        <w:rPr>
          <w:rFonts w:ascii="Times New Roman" w:hAnsi="Times New Roman" w:cs="Times New Roman"/>
          <w:sz w:val="28"/>
          <w:szCs w:val="28"/>
        </w:rPr>
        <w:t>Контрольно-счетной комиссии</w:t>
      </w:r>
      <w:r w:rsidRPr="0053533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535336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Pr="00535336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бухгалтером </w:t>
      </w:r>
      <w:r w:rsidR="0052419A">
        <w:rPr>
          <w:rFonts w:ascii="Times New Roman" w:hAnsi="Times New Roman" w:cs="Times New Roman"/>
          <w:sz w:val="28"/>
          <w:szCs w:val="28"/>
        </w:rPr>
        <w:t>Контрольно-счетной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A84" w:rsidRPr="009742D8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Правовое основание принятия право</w:t>
      </w:r>
      <w:r w:rsidR="009742D8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1459EB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A8737A" w:rsidRPr="00A8737A">
        <w:t xml:space="preserve"> </w:t>
      </w:r>
      <w:r w:rsidR="00A8737A" w:rsidRPr="00A8737A">
        <w:rPr>
          <w:rFonts w:ascii="Times New Roman" w:hAnsi="Times New Roman" w:cs="Times New Roman"/>
          <w:sz w:val="28"/>
          <w:szCs w:val="28"/>
        </w:rPr>
        <w:t>ст. ст. 61, 62, 63, 64 Гражданского кодекса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</w:t>
      </w:r>
      <w:r w:rsidR="00A8737A">
        <w:rPr>
          <w:rFonts w:ascii="Times New Roman" w:hAnsi="Times New Roman" w:cs="Times New Roman"/>
          <w:sz w:val="28"/>
          <w:szCs w:val="28"/>
        </w:rPr>
        <w:t>е публичной власти»,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</w:t>
      </w:r>
      <w:r w:rsidR="00A8737A">
        <w:rPr>
          <w:rFonts w:ascii="Times New Roman" w:hAnsi="Times New Roman" w:cs="Times New Roman"/>
          <w:sz w:val="28"/>
          <w:szCs w:val="28"/>
        </w:rPr>
        <w:t>ссийской Федерации»,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08 августа 2001</w:t>
      </w:r>
      <w:proofErr w:type="gram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г.     № 129-ФЗ «О государственной регистрации юридических лиц и индивидуа</w:t>
      </w:r>
      <w:r w:rsidR="00A8737A">
        <w:rPr>
          <w:rFonts w:ascii="Times New Roman" w:hAnsi="Times New Roman" w:cs="Times New Roman"/>
          <w:sz w:val="28"/>
          <w:szCs w:val="28"/>
        </w:rPr>
        <w:t>льных предпринимателей»,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28 октября 2024 г.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7F2346">
        <w:rPr>
          <w:rFonts w:ascii="Times New Roman" w:hAnsi="Times New Roman" w:cs="Times New Roman"/>
          <w:sz w:val="28"/>
          <w:szCs w:val="28"/>
        </w:rPr>
        <w:t xml:space="preserve"> путем их объединения», </w:t>
      </w:r>
      <w:r w:rsidR="00A8737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8737A" w:rsidRPr="00A8737A">
        <w:rPr>
          <w:rFonts w:ascii="Times New Roman" w:hAnsi="Times New Roman" w:cs="Times New Roman"/>
          <w:sz w:val="28"/>
          <w:szCs w:val="28"/>
        </w:rPr>
        <w:t>Думы муниципального образования «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район» от </w:t>
      </w:r>
      <w:r w:rsidR="0052419A">
        <w:rPr>
          <w:rFonts w:ascii="Times New Roman" w:hAnsi="Times New Roman" w:cs="Times New Roman"/>
          <w:sz w:val="28"/>
          <w:szCs w:val="28"/>
        </w:rPr>
        <w:t>02</w:t>
      </w:r>
      <w:r w:rsidR="00A8737A" w:rsidRPr="00A8737A">
        <w:rPr>
          <w:rFonts w:ascii="Times New Roman" w:hAnsi="Times New Roman" w:cs="Times New Roman"/>
          <w:sz w:val="28"/>
          <w:szCs w:val="28"/>
        </w:rPr>
        <w:t>.0</w:t>
      </w:r>
      <w:r w:rsidR="0052419A">
        <w:rPr>
          <w:rFonts w:ascii="Times New Roman" w:hAnsi="Times New Roman" w:cs="Times New Roman"/>
          <w:sz w:val="28"/>
          <w:szCs w:val="28"/>
        </w:rPr>
        <w:t>9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52419A">
        <w:rPr>
          <w:rFonts w:ascii="Times New Roman" w:hAnsi="Times New Roman" w:cs="Times New Roman"/>
          <w:sz w:val="28"/>
          <w:szCs w:val="28"/>
        </w:rPr>
        <w:t>62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«</w:t>
      </w:r>
      <w:r w:rsidR="0052419A" w:rsidRPr="0052419A">
        <w:rPr>
          <w:rFonts w:ascii="Times New Roman" w:hAnsi="Times New Roman" w:cs="Times New Roman"/>
          <w:sz w:val="28"/>
          <w:szCs w:val="28"/>
        </w:rPr>
        <w:t>О ликвидации Контрольно-счетной комиссии муниципального образования «</w:t>
      </w:r>
      <w:proofErr w:type="spellStart"/>
      <w:r w:rsidR="0052419A" w:rsidRPr="0052419A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52419A" w:rsidRPr="0052419A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8737A">
        <w:rPr>
          <w:rFonts w:ascii="Times New Roman" w:hAnsi="Times New Roman" w:cs="Times New Roman"/>
          <w:sz w:val="28"/>
          <w:szCs w:val="28"/>
        </w:rPr>
        <w:t>.</w:t>
      </w:r>
    </w:p>
    <w:p w:rsidR="00BE4A84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105E19" w:rsidRPr="00105E19">
        <w:rPr>
          <w:rFonts w:ascii="Times New Roman" w:hAnsi="Times New Roman" w:cs="Times New Roman"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</w:p>
    <w:p w:rsidR="00535336" w:rsidRP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E70D7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ликвидационный баланс </w:t>
      </w:r>
      <w:r w:rsidR="003E70D7" w:rsidRPr="003E70D7">
        <w:rPr>
          <w:rFonts w:ascii="Times New Roman" w:hAnsi="Times New Roman" w:cs="Times New Roman"/>
          <w:sz w:val="28"/>
          <w:szCs w:val="28"/>
        </w:rPr>
        <w:t>Контрольно-счетной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 xml:space="preserve"> августа 2020 года № ЕД-7-14/617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0823F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4.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</w:p>
    <w:p w:rsidR="00A8737A" w:rsidRDefault="001E498C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3139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иквидационный баланс составлен по данным бухгалтерского учета по состоянию на </w:t>
      </w:r>
      <w:r w:rsidR="0043139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="00431393">
        <w:rPr>
          <w:rFonts w:ascii="Times New Roman" w:hAnsi="Times New Roman" w:cs="Times New Roman"/>
          <w:sz w:val="28"/>
          <w:szCs w:val="28"/>
        </w:rPr>
        <w:t>янва</w:t>
      </w:r>
      <w:r>
        <w:rPr>
          <w:rFonts w:ascii="Times New Roman" w:hAnsi="Times New Roman" w:cs="Times New Roman"/>
          <w:sz w:val="28"/>
          <w:szCs w:val="28"/>
        </w:rPr>
        <w:t>ря 2</w:t>
      </w:r>
      <w:r w:rsidR="00416F05">
        <w:rPr>
          <w:rFonts w:ascii="Times New Roman" w:hAnsi="Times New Roman" w:cs="Times New Roman"/>
          <w:sz w:val="28"/>
          <w:szCs w:val="28"/>
        </w:rPr>
        <w:t>02</w:t>
      </w:r>
      <w:r w:rsidR="00431393">
        <w:rPr>
          <w:rFonts w:ascii="Times New Roman" w:hAnsi="Times New Roman" w:cs="Times New Roman"/>
          <w:sz w:val="28"/>
          <w:szCs w:val="28"/>
        </w:rPr>
        <w:t>6</w:t>
      </w:r>
      <w:r w:rsidR="00416F05">
        <w:rPr>
          <w:rFonts w:ascii="Times New Roman" w:hAnsi="Times New Roman" w:cs="Times New Roman"/>
          <w:sz w:val="28"/>
          <w:szCs w:val="28"/>
        </w:rPr>
        <w:t xml:space="preserve"> года 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A20302" w:rsidRPr="00A20302">
        <w:rPr>
          <w:rFonts w:ascii="Times New Roman" w:hAnsi="Times New Roman" w:cs="Times New Roman"/>
          <w:sz w:val="28"/>
          <w:szCs w:val="28"/>
        </w:rPr>
        <w:t>Контрольно-счетной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5379D7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5379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район» как юридического лица. </w:t>
      </w:r>
    </w:p>
    <w:p w:rsidR="009742D8" w:rsidRDefault="001E498C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23322">
        <w:rPr>
          <w:rFonts w:ascii="Times New Roman" w:hAnsi="Times New Roman" w:cs="Times New Roman"/>
          <w:sz w:val="28"/>
          <w:szCs w:val="28"/>
        </w:rPr>
        <w:t>В соответствии с</w:t>
      </w:r>
      <w:r w:rsidR="00431393">
        <w:rPr>
          <w:rFonts w:ascii="Times New Roman" w:hAnsi="Times New Roman" w:cs="Times New Roman"/>
          <w:sz w:val="28"/>
          <w:szCs w:val="28"/>
        </w:rPr>
        <w:t>о</w:t>
      </w:r>
      <w:r w:rsidR="00323322">
        <w:rPr>
          <w:rFonts w:ascii="Times New Roman" w:hAnsi="Times New Roman" w:cs="Times New Roman"/>
          <w:sz w:val="28"/>
          <w:szCs w:val="28"/>
        </w:rPr>
        <w:t xml:space="preserve"> ст. 63 ГК РФ </w:t>
      </w:r>
      <w:r w:rsidR="00431393">
        <w:rPr>
          <w:rFonts w:ascii="Times New Roman" w:hAnsi="Times New Roman" w:cs="Times New Roman"/>
          <w:sz w:val="28"/>
          <w:szCs w:val="28"/>
        </w:rPr>
        <w:t>ликвидатор Думы муниципального образования «</w:t>
      </w:r>
      <w:proofErr w:type="spellStart"/>
      <w:r w:rsidR="00431393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431393">
        <w:rPr>
          <w:rFonts w:ascii="Times New Roman" w:hAnsi="Times New Roman" w:cs="Times New Roman"/>
          <w:sz w:val="28"/>
          <w:szCs w:val="28"/>
        </w:rPr>
        <w:t xml:space="preserve"> район» настоящим подтверждает, что на указанную дату требования, предъявленные</w:t>
      </w:r>
      <w:r w:rsidR="007F2346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431393">
        <w:rPr>
          <w:rFonts w:ascii="Times New Roman" w:hAnsi="Times New Roman" w:cs="Times New Roman"/>
          <w:sz w:val="28"/>
          <w:szCs w:val="28"/>
        </w:rPr>
        <w:t>ами, отсутствуют</w:t>
      </w:r>
      <w:r w:rsidR="00A20302">
        <w:rPr>
          <w:rFonts w:ascii="Times New Roman" w:hAnsi="Times New Roman" w:cs="Times New Roman"/>
          <w:sz w:val="28"/>
          <w:szCs w:val="28"/>
        </w:rPr>
        <w:t>.</w:t>
      </w:r>
      <w:r w:rsidR="00431393">
        <w:rPr>
          <w:rFonts w:ascii="Times New Roman" w:hAnsi="Times New Roman" w:cs="Times New Roman"/>
          <w:sz w:val="28"/>
          <w:szCs w:val="28"/>
        </w:rPr>
        <w:t xml:space="preserve"> Дебиторская задолженность</w:t>
      </w:r>
      <w:r w:rsidR="00C23512">
        <w:rPr>
          <w:rFonts w:ascii="Times New Roman" w:hAnsi="Times New Roman" w:cs="Times New Roman"/>
          <w:sz w:val="28"/>
          <w:szCs w:val="28"/>
        </w:rPr>
        <w:t xml:space="preserve"> отсутствует</w:t>
      </w:r>
      <w:r w:rsidR="00431393">
        <w:rPr>
          <w:rFonts w:ascii="Times New Roman" w:hAnsi="Times New Roman" w:cs="Times New Roman"/>
          <w:sz w:val="28"/>
          <w:szCs w:val="28"/>
        </w:rPr>
        <w:t>, кредиторская задолженность отсутствует. Имущества нет.</w:t>
      </w:r>
      <w:r w:rsidR="00E06A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Перечень правовых актов, принятия, отмены, изменения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либо признания </w:t>
      </w:r>
      <w:proofErr w:type="gramStart"/>
      <w:r w:rsidRPr="001C35C3">
        <w:rPr>
          <w:rFonts w:ascii="Times New Roman" w:hAnsi="Times New Roman" w:cs="Times New Roman"/>
          <w:sz w:val="28"/>
          <w:szCs w:val="28"/>
          <w:u w:val="single"/>
        </w:rPr>
        <w:t>утратившими</w:t>
      </w:r>
      <w:proofErr w:type="gramEnd"/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силу которых потребует принятие данного правого акта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Pr="00480E96">
        <w:rPr>
          <w:rFonts w:ascii="Times New Roman" w:hAnsi="Times New Roman" w:cs="Times New Roman"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</w:p>
    <w:p w:rsid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C23512" w:rsidRPr="00480E96" w:rsidRDefault="00C23512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</w:p>
    <w:p w:rsidR="001459EB" w:rsidRDefault="00564D12" w:rsidP="005D26F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6F0">
        <w:rPr>
          <w:rFonts w:ascii="Times New Roman" w:hAnsi="Times New Roman" w:cs="Times New Roman"/>
          <w:sz w:val="28"/>
          <w:szCs w:val="28"/>
        </w:rPr>
        <w:t xml:space="preserve">   </w:t>
      </w:r>
      <w:r w:rsidR="005D26F0" w:rsidRPr="005D26F0"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  <w:r w:rsidR="005D26F0">
        <w:rPr>
          <w:rFonts w:ascii="Times New Roman" w:hAnsi="Times New Roman" w:cs="Times New Roman"/>
          <w:sz w:val="28"/>
          <w:szCs w:val="28"/>
        </w:rPr>
        <w:t xml:space="preserve">                                         М.А. Николаева</w:t>
      </w:r>
    </w:p>
    <w:p w:rsidR="00B259E3" w:rsidRDefault="00B259E3" w:rsidP="005D26F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4D12" w:rsidRDefault="005D26F0" w:rsidP="005D26F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22DF4">
        <w:rPr>
          <w:rFonts w:ascii="Times New Roman" w:hAnsi="Times New Roman" w:cs="Times New Roman"/>
          <w:sz w:val="28"/>
          <w:szCs w:val="28"/>
        </w:rPr>
        <w:t>Б</w:t>
      </w:r>
      <w:r w:rsidR="00564D12">
        <w:rPr>
          <w:rFonts w:ascii="Times New Roman" w:hAnsi="Times New Roman" w:cs="Times New Roman"/>
          <w:sz w:val="28"/>
          <w:szCs w:val="28"/>
        </w:rPr>
        <w:t xml:space="preserve">ухгалтер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22DF4">
        <w:rPr>
          <w:rFonts w:ascii="Times New Roman" w:hAnsi="Times New Roman" w:cs="Times New Roman"/>
          <w:sz w:val="28"/>
          <w:szCs w:val="28"/>
        </w:rPr>
        <w:t>С</w:t>
      </w:r>
      <w:r w:rsidR="00564D12">
        <w:rPr>
          <w:rFonts w:ascii="Times New Roman" w:hAnsi="Times New Roman" w:cs="Times New Roman"/>
          <w:sz w:val="28"/>
          <w:szCs w:val="28"/>
        </w:rPr>
        <w:t>.</w:t>
      </w:r>
      <w:r w:rsidR="00C22DF4">
        <w:rPr>
          <w:rFonts w:ascii="Times New Roman" w:hAnsi="Times New Roman" w:cs="Times New Roman"/>
          <w:sz w:val="28"/>
          <w:szCs w:val="28"/>
        </w:rPr>
        <w:t>В</w:t>
      </w:r>
      <w:r w:rsidR="00564D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22DF4">
        <w:rPr>
          <w:rFonts w:ascii="Times New Roman" w:hAnsi="Times New Roman" w:cs="Times New Roman"/>
          <w:sz w:val="28"/>
          <w:szCs w:val="28"/>
        </w:rPr>
        <w:t>Харма</w:t>
      </w:r>
      <w:r w:rsidR="00564D12">
        <w:rPr>
          <w:rFonts w:ascii="Times New Roman" w:hAnsi="Times New Roman" w:cs="Times New Roman"/>
          <w:sz w:val="28"/>
          <w:szCs w:val="28"/>
        </w:rPr>
        <w:t>ева</w:t>
      </w:r>
      <w:proofErr w:type="spellEnd"/>
    </w:p>
    <w:p w:rsidR="001459EB" w:rsidRDefault="001459EB" w:rsidP="001459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F6834"/>
    <w:rsid w:val="00105E19"/>
    <w:rsid w:val="001459EB"/>
    <w:rsid w:val="001C35C3"/>
    <w:rsid w:val="001E498C"/>
    <w:rsid w:val="0020591F"/>
    <w:rsid w:val="002D1C96"/>
    <w:rsid w:val="00323322"/>
    <w:rsid w:val="003B135B"/>
    <w:rsid w:val="003E70D7"/>
    <w:rsid w:val="00416F05"/>
    <w:rsid w:val="00431393"/>
    <w:rsid w:val="00480E96"/>
    <w:rsid w:val="004847BD"/>
    <w:rsid w:val="004B51E3"/>
    <w:rsid w:val="0052419A"/>
    <w:rsid w:val="00535336"/>
    <w:rsid w:val="005379D7"/>
    <w:rsid w:val="00564D12"/>
    <w:rsid w:val="005D26F0"/>
    <w:rsid w:val="007A7015"/>
    <w:rsid w:val="007D40B8"/>
    <w:rsid w:val="007D4302"/>
    <w:rsid w:val="007F2346"/>
    <w:rsid w:val="008D3468"/>
    <w:rsid w:val="009742D8"/>
    <w:rsid w:val="00A20302"/>
    <w:rsid w:val="00A54E8C"/>
    <w:rsid w:val="00A8737A"/>
    <w:rsid w:val="00B259E3"/>
    <w:rsid w:val="00B8187A"/>
    <w:rsid w:val="00B878E0"/>
    <w:rsid w:val="00BE4A84"/>
    <w:rsid w:val="00C22DF4"/>
    <w:rsid w:val="00C23512"/>
    <w:rsid w:val="00E06AAA"/>
    <w:rsid w:val="00F7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Светлана Хармаева</cp:lastModifiedBy>
  <cp:revision>4</cp:revision>
  <dcterms:created xsi:type="dcterms:W3CDTF">2026-01-21T01:39:00Z</dcterms:created>
  <dcterms:modified xsi:type="dcterms:W3CDTF">2026-01-21T01:58:00Z</dcterms:modified>
</cp:coreProperties>
</file>